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DF" w:rsidRPr="003178DF" w:rsidRDefault="003178DF" w:rsidP="003178DF">
      <w:pPr>
        <w:jc w:val="center"/>
        <w:rPr>
          <w:rFonts w:ascii="Times New Roman" w:hAnsi="Times New Roman" w:cs="Times New Roman"/>
          <w:bCs/>
          <w:sz w:val="28"/>
          <w:szCs w:val="28"/>
        </w:rPr>
      </w:pPr>
      <w:r w:rsidRPr="003178DF">
        <w:rPr>
          <w:rFonts w:ascii="Times New Roman" w:hAnsi="Times New Roman" w:cs="Times New Roman"/>
          <w:b/>
          <w:bCs/>
          <w:sz w:val="28"/>
          <w:szCs w:val="28"/>
        </w:rPr>
        <w:t xml:space="preserve">   </w:t>
      </w:r>
      <w:r w:rsidRPr="003178DF">
        <w:rPr>
          <w:rFonts w:ascii="Times New Roman" w:hAnsi="Times New Roman" w:cs="Times New Roman"/>
          <w:bCs/>
          <w:sz w:val="28"/>
          <w:szCs w:val="28"/>
        </w:rPr>
        <w:t>Администрация сельского поселения «</w:t>
      </w:r>
      <w:proofErr w:type="spellStart"/>
      <w:r w:rsidRPr="003178DF">
        <w:rPr>
          <w:rFonts w:ascii="Times New Roman" w:hAnsi="Times New Roman" w:cs="Times New Roman"/>
          <w:bCs/>
          <w:sz w:val="28"/>
          <w:szCs w:val="28"/>
        </w:rPr>
        <w:t>Чиндалей</w:t>
      </w:r>
      <w:proofErr w:type="spellEnd"/>
      <w:r w:rsidRPr="003178DF">
        <w:rPr>
          <w:rFonts w:ascii="Times New Roman" w:hAnsi="Times New Roman" w:cs="Times New Roman"/>
          <w:bCs/>
          <w:sz w:val="28"/>
          <w:szCs w:val="28"/>
        </w:rPr>
        <w:t>»</w:t>
      </w:r>
    </w:p>
    <w:p w:rsidR="003178DF" w:rsidRPr="003178DF" w:rsidRDefault="003178DF" w:rsidP="003178DF">
      <w:pPr>
        <w:shd w:val="clear" w:color="auto" w:fill="FFFFFF"/>
        <w:jc w:val="center"/>
        <w:rPr>
          <w:rFonts w:ascii="Times New Roman" w:hAnsi="Times New Roman" w:cs="Times New Roman"/>
          <w:spacing w:val="-14"/>
          <w:sz w:val="28"/>
          <w:szCs w:val="28"/>
        </w:rPr>
      </w:pPr>
    </w:p>
    <w:p w:rsidR="003178DF" w:rsidRPr="003178DF" w:rsidRDefault="003178DF" w:rsidP="003178DF">
      <w:pPr>
        <w:shd w:val="clear" w:color="auto" w:fill="FFFFFF"/>
        <w:jc w:val="center"/>
        <w:rPr>
          <w:rFonts w:ascii="Times New Roman" w:hAnsi="Times New Roman" w:cs="Times New Roman"/>
          <w:spacing w:val="-14"/>
          <w:sz w:val="28"/>
          <w:szCs w:val="28"/>
        </w:rPr>
      </w:pPr>
    </w:p>
    <w:p w:rsidR="003178DF" w:rsidRPr="003178DF" w:rsidRDefault="003178DF" w:rsidP="003178DF">
      <w:pPr>
        <w:shd w:val="clear" w:color="auto" w:fill="FFFFFF"/>
        <w:jc w:val="center"/>
        <w:rPr>
          <w:rFonts w:ascii="Times New Roman" w:hAnsi="Times New Roman" w:cs="Times New Roman"/>
          <w:spacing w:val="-14"/>
          <w:sz w:val="28"/>
          <w:szCs w:val="28"/>
        </w:rPr>
      </w:pPr>
      <w:r w:rsidRPr="003178DF">
        <w:rPr>
          <w:rFonts w:ascii="Times New Roman" w:hAnsi="Times New Roman" w:cs="Times New Roman"/>
          <w:spacing w:val="-14"/>
          <w:sz w:val="28"/>
          <w:szCs w:val="28"/>
        </w:rPr>
        <w:t>ПОСТАНОВЛЕНИЕ</w:t>
      </w:r>
    </w:p>
    <w:p w:rsidR="003178DF" w:rsidRPr="003178DF" w:rsidRDefault="003178DF" w:rsidP="003178DF">
      <w:pPr>
        <w:shd w:val="clear" w:color="auto" w:fill="FFFFFF"/>
        <w:jc w:val="center"/>
        <w:rPr>
          <w:rFonts w:ascii="Times New Roman" w:hAnsi="Times New Roman" w:cs="Times New Roman"/>
          <w:spacing w:val="-14"/>
          <w:sz w:val="28"/>
          <w:szCs w:val="28"/>
        </w:rPr>
      </w:pPr>
    </w:p>
    <w:p w:rsidR="003178DF" w:rsidRPr="003178DF" w:rsidRDefault="003178DF" w:rsidP="003178DF">
      <w:pPr>
        <w:shd w:val="clear" w:color="auto" w:fill="FFFFFF"/>
        <w:jc w:val="both"/>
        <w:rPr>
          <w:rFonts w:ascii="Times New Roman" w:hAnsi="Times New Roman" w:cs="Times New Roman"/>
          <w:sz w:val="28"/>
          <w:szCs w:val="28"/>
        </w:rPr>
      </w:pPr>
      <w:r w:rsidRPr="003178DF">
        <w:rPr>
          <w:rFonts w:ascii="Times New Roman" w:hAnsi="Times New Roman" w:cs="Times New Roman"/>
          <w:sz w:val="28"/>
          <w:szCs w:val="28"/>
        </w:rPr>
        <w:t>16.08.2019                                                                            № 24</w:t>
      </w:r>
    </w:p>
    <w:p w:rsidR="003178DF" w:rsidRPr="003178DF" w:rsidRDefault="003178DF" w:rsidP="003178DF">
      <w:pPr>
        <w:shd w:val="clear" w:color="auto" w:fill="FFFFFF"/>
        <w:jc w:val="center"/>
        <w:rPr>
          <w:rFonts w:ascii="Times New Roman" w:hAnsi="Times New Roman" w:cs="Times New Roman"/>
          <w:bCs/>
          <w:sz w:val="28"/>
          <w:szCs w:val="28"/>
        </w:rPr>
      </w:pPr>
      <w:r w:rsidRPr="003178DF">
        <w:rPr>
          <w:rFonts w:ascii="Times New Roman" w:hAnsi="Times New Roman" w:cs="Times New Roman"/>
          <w:spacing w:val="-6"/>
          <w:sz w:val="28"/>
          <w:szCs w:val="28"/>
        </w:rPr>
        <w:t xml:space="preserve">с. </w:t>
      </w:r>
      <w:proofErr w:type="spellStart"/>
      <w:r w:rsidRPr="003178DF">
        <w:rPr>
          <w:rFonts w:ascii="Times New Roman" w:hAnsi="Times New Roman" w:cs="Times New Roman"/>
          <w:bCs/>
          <w:sz w:val="28"/>
          <w:szCs w:val="28"/>
        </w:rPr>
        <w:t>Чиндалей</w:t>
      </w:r>
      <w:proofErr w:type="spellEnd"/>
    </w:p>
    <w:p w:rsidR="003178DF" w:rsidRPr="003178DF" w:rsidRDefault="003178DF" w:rsidP="003178DF">
      <w:pPr>
        <w:shd w:val="clear" w:color="auto" w:fill="FFFFFF"/>
        <w:jc w:val="center"/>
        <w:rPr>
          <w:rFonts w:ascii="Times New Roman" w:hAnsi="Times New Roman" w:cs="Times New Roman"/>
          <w:spacing w:val="-14"/>
          <w:sz w:val="28"/>
          <w:szCs w:val="28"/>
        </w:rPr>
      </w:pPr>
    </w:p>
    <w:p w:rsidR="003178DF" w:rsidRPr="003178DF" w:rsidRDefault="003178DF" w:rsidP="003178DF">
      <w:pPr>
        <w:shd w:val="clear" w:color="auto" w:fill="FFFFFF"/>
        <w:jc w:val="center"/>
        <w:rPr>
          <w:rFonts w:ascii="Times New Roman" w:hAnsi="Times New Roman" w:cs="Times New Roman"/>
          <w:spacing w:val="-14"/>
          <w:sz w:val="28"/>
          <w:szCs w:val="28"/>
        </w:rPr>
      </w:pPr>
    </w:p>
    <w:p w:rsidR="003178DF" w:rsidRPr="003178DF" w:rsidRDefault="003178DF" w:rsidP="003178DF">
      <w:pPr>
        <w:jc w:val="both"/>
        <w:rPr>
          <w:rFonts w:ascii="Times New Roman" w:hAnsi="Times New Roman" w:cs="Times New Roman"/>
          <w:color w:val="000000"/>
          <w:sz w:val="27"/>
          <w:szCs w:val="27"/>
        </w:rPr>
      </w:pPr>
      <w:r w:rsidRPr="003178DF">
        <w:rPr>
          <w:rFonts w:ascii="Times New Roman" w:hAnsi="Times New Roman" w:cs="Times New Roman"/>
          <w:color w:val="000000"/>
          <w:sz w:val="28"/>
          <w:szCs w:val="28"/>
        </w:rPr>
        <w:t>ОБ УТВЕРЖДЕНИИ ПОРЯДКА ВЕДЕНИЯ РЕЕСТРА ЗАКУПОК, ОСУЩЕСТВЛЕННЫХ БЕЗ ЗАКЛЮЧЕНИЯ МУНИЦИПАЛЬНЫХ КОНТРАКТОВ</w:t>
      </w:r>
      <w:r w:rsidRPr="003178DF">
        <w:rPr>
          <w:rFonts w:ascii="Times New Roman" w:hAnsi="Times New Roman" w:cs="Times New Roman"/>
          <w:color w:val="000000"/>
          <w:sz w:val="28"/>
          <w:szCs w:val="28"/>
        </w:rPr>
        <w:br/>
      </w:r>
    </w:p>
    <w:p w:rsidR="003178DF" w:rsidRPr="003178DF" w:rsidRDefault="003178DF" w:rsidP="003178DF">
      <w:pPr>
        <w:jc w:val="both"/>
        <w:rPr>
          <w:rFonts w:ascii="Times New Roman" w:hAnsi="Times New Roman" w:cs="Times New Roman"/>
          <w:sz w:val="28"/>
          <w:szCs w:val="28"/>
        </w:rPr>
      </w:pP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 xml:space="preserve">       </w:t>
      </w:r>
      <w:proofErr w:type="gramStart"/>
      <w:r w:rsidRPr="003178DF">
        <w:rPr>
          <w:rFonts w:ascii="Times New Roman" w:hAnsi="Times New Roman" w:cs="Times New Roman"/>
          <w:color w:val="000000"/>
          <w:sz w:val="28"/>
          <w:szCs w:val="28"/>
        </w:rPr>
        <w:t>В целях проведения единой политики при размещении заказов на поставки товаров, выполнение работ, оказание услуг для муниципальных нужд, в целях повышения эффективности использования бюджетных средств, в соответствии со статьями 72 и 73 </w:t>
      </w:r>
      <w:hyperlink r:id="rId5" w:history="1">
        <w:r w:rsidRPr="003178DF">
          <w:rPr>
            <w:rFonts w:ascii="Times New Roman" w:hAnsi="Times New Roman" w:cs="Times New Roman"/>
            <w:sz w:val="28"/>
            <w:szCs w:val="28"/>
          </w:rPr>
          <w:t>Бюджетного кодекса Российской Федерации</w:t>
        </w:r>
      </w:hyperlink>
      <w:r w:rsidRPr="003178DF">
        <w:rPr>
          <w:rFonts w:ascii="Times New Roman" w:hAnsi="Times New Roman" w:cs="Times New Roman"/>
          <w:sz w:val="28"/>
          <w:szCs w:val="28"/>
        </w:rPr>
        <w:t>, во исполнение </w:t>
      </w:r>
      <w:hyperlink r:id="rId6" w:history="1">
        <w:r w:rsidRPr="003178DF">
          <w:rPr>
            <w:rFonts w:ascii="Times New Roman" w:hAnsi="Times New Roman" w:cs="Times New Roman"/>
            <w:sz w:val="28"/>
            <w:szCs w:val="28"/>
          </w:rPr>
          <w:t>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Pr="003178DF">
        <w:rPr>
          <w:rFonts w:ascii="Times New Roman" w:hAnsi="Times New Roman" w:cs="Times New Roman"/>
          <w:color w:val="000000"/>
          <w:sz w:val="28"/>
          <w:szCs w:val="28"/>
        </w:rPr>
        <w:t>, руководствуясь</w:t>
      </w:r>
      <w:proofErr w:type="gramEnd"/>
      <w:r w:rsidRPr="003178DF">
        <w:rPr>
          <w:rFonts w:ascii="Times New Roman" w:hAnsi="Times New Roman" w:cs="Times New Roman"/>
          <w:color w:val="000000"/>
          <w:sz w:val="28"/>
          <w:szCs w:val="28"/>
        </w:rPr>
        <w:t xml:space="preserve"> статьями 42 и 43 </w:t>
      </w:r>
      <w:hyperlink r:id="rId7" w:history="1">
        <w:r w:rsidRPr="003178DF">
          <w:rPr>
            <w:rFonts w:ascii="Times New Roman" w:hAnsi="Times New Roman" w:cs="Times New Roman"/>
            <w:sz w:val="28"/>
            <w:szCs w:val="28"/>
          </w:rPr>
          <w:t>Устава сельского</w:t>
        </w:r>
      </w:hyperlink>
      <w:r w:rsidRPr="003178DF">
        <w:rPr>
          <w:rFonts w:ascii="Times New Roman" w:hAnsi="Times New Roman" w:cs="Times New Roman"/>
          <w:sz w:val="28"/>
          <w:szCs w:val="28"/>
        </w:rPr>
        <w:t xml:space="preserve"> поселения «</w:t>
      </w:r>
      <w:proofErr w:type="spellStart"/>
      <w:r w:rsidRPr="003178DF">
        <w:rPr>
          <w:rFonts w:ascii="Times New Roman" w:hAnsi="Times New Roman" w:cs="Times New Roman"/>
          <w:sz w:val="28"/>
          <w:szCs w:val="28"/>
        </w:rPr>
        <w:t>Чиндалей</w:t>
      </w:r>
      <w:proofErr w:type="spellEnd"/>
      <w:r w:rsidRPr="003178DF">
        <w:rPr>
          <w:rFonts w:ascii="Times New Roman" w:hAnsi="Times New Roman" w:cs="Times New Roman"/>
          <w:sz w:val="28"/>
          <w:szCs w:val="28"/>
        </w:rPr>
        <w:t xml:space="preserve">», </w:t>
      </w:r>
      <w:r w:rsidRPr="003178DF">
        <w:rPr>
          <w:rFonts w:ascii="Times New Roman" w:hAnsi="Times New Roman" w:cs="Times New Roman"/>
          <w:color w:val="000000"/>
          <w:sz w:val="28"/>
          <w:szCs w:val="28"/>
        </w:rPr>
        <w:t>ПОСТАНОВЛЯЕТ:</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 xml:space="preserve">1. Утвердить Порядок ведения реестра закупок, осуществленных без заключения муниципальных контрактов администрацией </w:t>
      </w:r>
      <w:hyperlink r:id="rId8" w:history="1">
        <w:r w:rsidRPr="003178DF">
          <w:rPr>
            <w:rFonts w:ascii="Times New Roman" w:hAnsi="Times New Roman" w:cs="Times New Roman"/>
            <w:sz w:val="28"/>
            <w:szCs w:val="28"/>
          </w:rPr>
          <w:t xml:space="preserve"> сельского</w:t>
        </w:r>
      </w:hyperlink>
      <w:r w:rsidRPr="003178DF">
        <w:rPr>
          <w:rFonts w:ascii="Times New Roman" w:hAnsi="Times New Roman" w:cs="Times New Roman"/>
          <w:sz w:val="28"/>
          <w:szCs w:val="28"/>
        </w:rPr>
        <w:t xml:space="preserve"> поселения «</w:t>
      </w:r>
      <w:proofErr w:type="spellStart"/>
      <w:r w:rsidRPr="003178DF">
        <w:rPr>
          <w:rFonts w:ascii="Times New Roman" w:hAnsi="Times New Roman" w:cs="Times New Roman"/>
          <w:sz w:val="28"/>
          <w:szCs w:val="28"/>
        </w:rPr>
        <w:t>Чиндалей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согласно приложению 1.</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2. Утвердить форму реестра закупок, осуществленных без заключения муниципальных контрактов, согласно приложению 2.</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r>
      <w:r w:rsidRPr="003178DF">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3178DF" w:rsidRPr="003178DF" w:rsidRDefault="003178DF" w:rsidP="003178DF">
      <w:pPr>
        <w:jc w:val="both"/>
        <w:rPr>
          <w:rFonts w:ascii="Times New Roman" w:hAnsi="Times New Roman" w:cs="Times New Roman"/>
          <w:sz w:val="28"/>
          <w:szCs w:val="28"/>
        </w:rPr>
      </w:pPr>
      <w:r w:rsidRPr="003178DF">
        <w:rPr>
          <w:rFonts w:ascii="Times New Roman" w:hAnsi="Times New Roman" w:cs="Times New Roman"/>
          <w:sz w:val="28"/>
          <w:szCs w:val="28"/>
        </w:rPr>
        <w:lastRenderedPageBreak/>
        <w:t xml:space="preserve">4. Настоящее постановление обнародовать на стенде сельского поселения и  разместить на официальном сайте </w:t>
      </w:r>
      <w:proofErr w:type="spellStart"/>
      <w:r w:rsidRPr="003178DF">
        <w:rPr>
          <w:rFonts w:ascii="Times New Roman" w:hAnsi="Times New Roman" w:cs="Times New Roman"/>
          <w:sz w:val="28"/>
          <w:szCs w:val="28"/>
        </w:rPr>
        <w:t>чиндалей.рф</w:t>
      </w:r>
      <w:proofErr w:type="spellEnd"/>
      <w:r w:rsidRPr="003178DF">
        <w:rPr>
          <w:rFonts w:ascii="Times New Roman" w:hAnsi="Times New Roman" w:cs="Times New Roman"/>
          <w:sz w:val="28"/>
          <w:szCs w:val="28"/>
        </w:rPr>
        <w:t>.</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p>
    <w:p w:rsidR="003178DF" w:rsidRPr="003178DF" w:rsidRDefault="003178DF" w:rsidP="003178DF">
      <w:pPr>
        <w:rPr>
          <w:rFonts w:ascii="Times New Roman" w:hAnsi="Times New Roman" w:cs="Times New Roman"/>
          <w:color w:val="000000"/>
          <w:sz w:val="28"/>
          <w:szCs w:val="28"/>
        </w:rPr>
      </w:pPr>
      <w:r w:rsidRPr="003178DF">
        <w:rPr>
          <w:rFonts w:ascii="Times New Roman" w:hAnsi="Times New Roman" w:cs="Times New Roman"/>
          <w:color w:val="000000"/>
          <w:sz w:val="28"/>
          <w:szCs w:val="28"/>
        </w:rPr>
        <w:t>Глава  сельского поселения</w:t>
      </w:r>
    </w:p>
    <w:p w:rsidR="003178DF" w:rsidRPr="003178DF" w:rsidRDefault="003178DF" w:rsidP="003178DF">
      <w:pPr>
        <w:rPr>
          <w:rFonts w:ascii="Times New Roman" w:hAnsi="Times New Roman" w:cs="Times New Roman"/>
          <w:color w:val="000000"/>
          <w:sz w:val="28"/>
          <w:szCs w:val="28"/>
        </w:rPr>
      </w:pPr>
      <w:r w:rsidRPr="003178DF">
        <w:rPr>
          <w:rFonts w:ascii="Times New Roman" w:hAnsi="Times New Roman" w:cs="Times New Roman"/>
          <w:color w:val="000000"/>
          <w:sz w:val="28"/>
          <w:szCs w:val="28"/>
        </w:rPr>
        <w:t>«</w:t>
      </w:r>
      <w:proofErr w:type="spellStart"/>
      <w:r w:rsidRPr="003178DF">
        <w:rPr>
          <w:rFonts w:ascii="Times New Roman" w:hAnsi="Times New Roman" w:cs="Times New Roman"/>
          <w:bCs/>
          <w:sz w:val="28"/>
          <w:szCs w:val="28"/>
        </w:rPr>
        <w:t>Чиндалей</w:t>
      </w:r>
      <w:proofErr w:type="spellEnd"/>
      <w:r w:rsidRPr="003178DF">
        <w:rPr>
          <w:rFonts w:ascii="Times New Roman" w:hAnsi="Times New Roman" w:cs="Times New Roman"/>
          <w:color w:val="000000"/>
          <w:sz w:val="28"/>
          <w:szCs w:val="28"/>
        </w:rPr>
        <w:t xml:space="preserve">»                                                                        </w:t>
      </w:r>
      <w:proofErr w:type="spellStart"/>
      <w:r w:rsidRPr="003178DF">
        <w:rPr>
          <w:rFonts w:ascii="Times New Roman" w:hAnsi="Times New Roman" w:cs="Times New Roman"/>
          <w:color w:val="000000"/>
          <w:sz w:val="28"/>
          <w:szCs w:val="28"/>
        </w:rPr>
        <w:t>Б.И.Цыденов</w:t>
      </w:r>
      <w:proofErr w:type="spellEnd"/>
    </w:p>
    <w:p w:rsidR="003178DF" w:rsidRPr="003178DF" w:rsidRDefault="003178DF" w:rsidP="003178DF">
      <w:pPr>
        <w:rPr>
          <w:rFonts w:ascii="Times New Roman" w:hAnsi="Times New Roman" w:cs="Times New Roman"/>
          <w:color w:val="000000"/>
          <w:sz w:val="28"/>
          <w:szCs w:val="28"/>
        </w:rPr>
      </w:pPr>
    </w:p>
    <w:p w:rsidR="003178DF" w:rsidRPr="003178DF" w:rsidRDefault="003178DF" w:rsidP="003178DF">
      <w:pPr>
        <w:rPr>
          <w:rFonts w:ascii="Times New Roman" w:hAnsi="Times New Roman" w:cs="Times New Roman"/>
          <w:color w:val="000000"/>
          <w:sz w:val="28"/>
          <w:szCs w:val="28"/>
        </w:rPr>
      </w:pPr>
    </w:p>
    <w:p w:rsidR="003178DF" w:rsidRPr="003178DF" w:rsidRDefault="003178DF" w:rsidP="003178DF">
      <w:pPr>
        <w:rPr>
          <w:rFonts w:ascii="Times New Roman" w:hAnsi="Times New Roman" w:cs="Times New Roman"/>
          <w:bCs/>
          <w:sz w:val="28"/>
          <w:szCs w:val="28"/>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r w:rsidRPr="003178DF">
        <w:rPr>
          <w:rFonts w:ascii="Times New Roman" w:hAnsi="Times New Roman" w:cs="Times New Roman"/>
          <w:color w:val="000000"/>
          <w:sz w:val="27"/>
          <w:szCs w:val="27"/>
        </w:rPr>
        <w:t>Приложение 1</w:t>
      </w:r>
      <w:r w:rsidRPr="003178DF">
        <w:rPr>
          <w:rFonts w:ascii="Times New Roman" w:hAnsi="Times New Roman" w:cs="Times New Roman"/>
          <w:color w:val="000000"/>
          <w:sz w:val="27"/>
          <w:szCs w:val="27"/>
        </w:rPr>
        <w:br/>
        <w:t>к Постановлению</w:t>
      </w:r>
      <w:r w:rsidRPr="003178DF">
        <w:rPr>
          <w:rFonts w:ascii="Times New Roman" w:hAnsi="Times New Roman" w:cs="Times New Roman"/>
          <w:color w:val="000000"/>
          <w:sz w:val="27"/>
          <w:szCs w:val="27"/>
        </w:rPr>
        <w:br/>
        <w:t>администрации</w:t>
      </w:r>
      <w:r w:rsidRPr="003178DF">
        <w:rPr>
          <w:rFonts w:ascii="Times New Roman" w:hAnsi="Times New Roman" w:cs="Times New Roman"/>
          <w:color w:val="000000"/>
          <w:sz w:val="27"/>
          <w:szCs w:val="27"/>
        </w:rPr>
        <w:br/>
        <w:t>СП «</w:t>
      </w:r>
      <w:proofErr w:type="spellStart"/>
      <w:r w:rsidRPr="003178DF">
        <w:rPr>
          <w:rFonts w:ascii="Times New Roman" w:hAnsi="Times New Roman" w:cs="Times New Roman"/>
          <w:color w:val="000000"/>
          <w:sz w:val="27"/>
          <w:szCs w:val="27"/>
        </w:rPr>
        <w:t>Чиндалей</w:t>
      </w:r>
      <w:proofErr w:type="spellEnd"/>
      <w:r w:rsidRPr="003178DF">
        <w:rPr>
          <w:rFonts w:ascii="Times New Roman" w:hAnsi="Times New Roman" w:cs="Times New Roman"/>
          <w:color w:val="000000"/>
          <w:sz w:val="27"/>
          <w:szCs w:val="27"/>
        </w:rPr>
        <w:t>»</w:t>
      </w:r>
      <w:r w:rsidRPr="003178DF">
        <w:rPr>
          <w:rFonts w:ascii="Times New Roman" w:hAnsi="Times New Roman" w:cs="Times New Roman"/>
          <w:color w:val="000000"/>
          <w:sz w:val="27"/>
          <w:szCs w:val="27"/>
        </w:rPr>
        <w:br/>
        <w:t>от 16.08.2019 № 24</w:t>
      </w:r>
    </w:p>
    <w:p w:rsidR="003178DF" w:rsidRPr="003178DF" w:rsidRDefault="003178DF" w:rsidP="003178DF">
      <w:pPr>
        <w:spacing w:before="100" w:beforeAutospacing="1" w:after="100" w:afterAutospacing="1"/>
        <w:jc w:val="center"/>
        <w:rPr>
          <w:rFonts w:ascii="Times New Roman" w:hAnsi="Times New Roman" w:cs="Times New Roman"/>
          <w:color w:val="000000"/>
          <w:sz w:val="28"/>
          <w:szCs w:val="28"/>
        </w:rPr>
      </w:pPr>
    </w:p>
    <w:p w:rsidR="003178DF" w:rsidRPr="003178DF" w:rsidRDefault="003178DF" w:rsidP="003178DF">
      <w:pPr>
        <w:spacing w:before="100" w:beforeAutospacing="1" w:after="100" w:afterAutospacing="1"/>
        <w:jc w:val="center"/>
        <w:rPr>
          <w:rFonts w:ascii="Times New Roman" w:hAnsi="Times New Roman" w:cs="Times New Roman"/>
          <w:b/>
          <w:color w:val="000000"/>
          <w:sz w:val="28"/>
          <w:szCs w:val="28"/>
        </w:rPr>
      </w:pPr>
      <w:r w:rsidRPr="003178DF">
        <w:rPr>
          <w:rFonts w:ascii="Times New Roman" w:hAnsi="Times New Roman" w:cs="Times New Roman"/>
          <w:b/>
          <w:color w:val="000000"/>
          <w:sz w:val="28"/>
          <w:szCs w:val="28"/>
        </w:rPr>
        <w:t xml:space="preserve">Порядок ведения реестра закупок, осуществленных без заключения муниципальных контрактов администрацией </w:t>
      </w:r>
      <w:hyperlink r:id="rId9" w:history="1">
        <w:r w:rsidRPr="003178DF">
          <w:rPr>
            <w:rFonts w:ascii="Times New Roman" w:hAnsi="Times New Roman" w:cs="Times New Roman"/>
            <w:b/>
            <w:sz w:val="28"/>
            <w:szCs w:val="28"/>
          </w:rPr>
          <w:t xml:space="preserve"> сельского</w:t>
        </w:r>
      </w:hyperlink>
      <w:r w:rsidRPr="003178DF">
        <w:rPr>
          <w:rFonts w:ascii="Times New Roman" w:hAnsi="Times New Roman" w:cs="Times New Roman"/>
          <w:b/>
          <w:sz w:val="28"/>
          <w:szCs w:val="28"/>
        </w:rPr>
        <w:t xml:space="preserve"> поселения «</w:t>
      </w:r>
      <w:proofErr w:type="spellStart"/>
      <w:r w:rsidRPr="003178DF">
        <w:rPr>
          <w:rFonts w:ascii="Times New Roman" w:hAnsi="Times New Roman" w:cs="Times New Roman"/>
          <w:b/>
          <w:sz w:val="28"/>
          <w:szCs w:val="28"/>
        </w:rPr>
        <w:t>Чиндалей</w:t>
      </w:r>
      <w:proofErr w:type="spellEnd"/>
      <w:r w:rsidRPr="003178DF">
        <w:rPr>
          <w:rFonts w:ascii="Times New Roman" w:hAnsi="Times New Roman" w:cs="Times New Roman"/>
          <w:b/>
          <w:sz w:val="28"/>
          <w:szCs w:val="28"/>
        </w:rPr>
        <w:t>»</w:t>
      </w:r>
      <w:r w:rsidRPr="003178DF">
        <w:rPr>
          <w:rFonts w:ascii="Times New Roman" w:hAnsi="Times New Roman" w:cs="Times New Roman"/>
          <w:b/>
          <w:color w:val="000000"/>
          <w:sz w:val="28"/>
          <w:szCs w:val="28"/>
        </w:rPr>
        <w:t xml:space="preserve">, </w:t>
      </w:r>
    </w:p>
    <w:p w:rsidR="003178DF" w:rsidRPr="003178DF" w:rsidRDefault="003178DF" w:rsidP="003178DF">
      <w:pPr>
        <w:spacing w:before="100" w:beforeAutospacing="1" w:after="100" w:afterAutospacing="1"/>
        <w:jc w:val="center"/>
        <w:rPr>
          <w:rFonts w:ascii="Times New Roman" w:hAnsi="Times New Roman" w:cs="Times New Roman"/>
          <w:b/>
          <w:bCs/>
          <w:color w:val="000000"/>
          <w:sz w:val="27"/>
          <w:szCs w:val="27"/>
        </w:rPr>
      </w:pPr>
      <w:r w:rsidRPr="003178DF">
        <w:rPr>
          <w:rFonts w:ascii="Times New Roman" w:hAnsi="Times New Roman" w:cs="Times New Roman"/>
          <w:b/>
          <w:bCs/>
          <w:color w:val="000000"/>
          <w:sz w:val="27"/>
          <w:szCs w:val="27"/>
        </w:rPr>
        <w:t>1. Общие положения</w:t>
      </w:r>
    </w:p>
    <w:p w:rsidR="003178DF" w:rsidRPr="003178DF" w:rsidRDefault="003178DF" w:rsidP="003178DF">
      <w:pPr>
        <w:spacing w:before="100" w:beforeAutospacing="1" w:after="100" w:afterAutospacing="1"/>
        <w:jc w:val="both"/>
        <w:rPr>
          <w:rFonts w:ascii="Times New Roman" w:hAnsi="Times New Roman" w:cs="Times New Roman"/>
          <w:b/>
          <w:bCs/>
          <w:color w:val="000000"/>
          <w:sz w:val="27"/>
          <w:szCs w:val="27"/>
        </w:rPr>
      </w:pPr>
      <w:r w:rsidRPr="003178DF">
        <w:rPr>
          <w:rFonts w:ascii="Times New Roman" w:hAnsi="Times New Roman" w:cs="Times New Roman"/>
          <w:color w:val="000000"/>
          <w:sz w:val="27"/>
          <w:szCs w:val="27"/>
        </w:rPr>
        <w:t>1.1. Настоящий Порядок ведения реестров закупок, осуществленных без заключения муниципальных контрактов (далее - Порядок), разработан в соответствии с </w:t>
      </w:r>
      <w:hyperlink r:id="rId10" w:history="1">
        <w:r w:rsidRPr="003178DF">
          <w:rPr>
            <w:rFonts w:ascii="Times New Roman" w:hAnsi="Times New Roman" w:cs="Times New Roman"/>
            <w:sz w:val="27"/>
          </w:rPr>
          <w:t>Бюджетным кодексом Российской Федерации</w:t>
        </w:r>
      </w:hyperlink>
      <w:r w:rsidRPr="003178DF">
        <w:rPr>
          <w:rFonts w:ascii="Times New Roman" w:hAnsi="Times New Roman" w:cs="Times New Roman"/>
          <w:color w:val="000000"/>
          <w:sz w:val="27"/>
          <w:szCs w:val="27"/>
        </w:rPr>
        <w:t xml:space="preserve"> и определяет порядок и форму ведения реестров закупок товаров, выполнения работ, оказания услуг для муниципальных нужд </w:t>
      </w:r>
      <w:hyperlink r:id="rId11" w:history="1">
        <w:r w:rsidRPr="003178DF">
          <w:rPr>
            <w:rFonts w:ascii="Times New Roman" w:hAnsi="Times New Roman" w:cs="Times New Roman"/>
            <w:sz w:val="28"/>
            <w:szCs w:val="28"/>
          </w:rPr>
          <w:t xml:space="preserve"> сельского</w:t>
        </w:r>
      </w:hyperlink>
      <w:r w:rsidRPr="003178DF">
        <w:rPr>
          <w:rFonts w:ascii="Times New Roman" w:hAnsi="Times New Roman" w:cs="Times New Roman"/>
          <w:sz w:val="28"/>
          <w:szCs w:val="28"/>
        </w:rPr>
        <w:t xml:space="preserve"> поселения «</w:t>
      </w:r>
      <w:proofErr w:type="spellStart"/>
      <w:r w:rsidRPr="003178DF">
        <w:rPr>
          <w:rFonts w:ascii="Times New Roman" w:hAnsi="Times New Roman" w:cs="Times New Roman"/>
          <w:sz w:val="28"/>
          <w:szCs w:val="28"/>
        </w:rPr>
        <w:t>Чиндалей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7"/>
          <w:szCs w:val="27"/>
        </w:rPr>
        <w:t>, осуществленных без заключения муниципальных контрактов (далее - реестр закупок).</w:t>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t>1.2. Область применения Порядка - деятельность муниципальных заказчиков по ведению реестра закупок.</w:t>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 xml:space="preserve">1.3. Для целей настоящего Порядка используются следующие основные </w:t>
      </w:r>
      <w:r w:rsidRPr="003178DF">
        <w:rPr>
          <w:rFonts w:ascii="Times New Roman" w:hAnsi="Times New Roman" w:cs="Times New Roman"/>
          <w:color w:val="000000"/>
          <w:sz w:val="28"/>
          <w:szCs w:val="28"/>
        </w:rPr>
        <w:lastRenderedPageBreak/>
        <w:t>понятия:</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 xml:space="preserve">1.3.1. Муниципальные заказчики - администрация </w:t>
      </w:r>
      <w:hyperlink r:id="rId12" w:history="1">
        <w:r w:rsidRPr="003178DF">
          <w:rPr>
            <w:rFonts w:ascii="Times New Roman" w:hAnsi="Times New Roman" w:cs="Times New Roman"/>
            <w:sz w:val="28"/>
            <w:szCs w:val="28"/>
          </w:rPr>
          <w:t xml:space="preserve"> сельского</w:t>
        </w:r>
      </w:hyperlink>
      <w:r w:rsidRPr="003178DF">
        <w:rPr>
          <w:rFonts w:ascii="Times New Roman" w:hAnsi="Times New Roman" w:cs="Times New Roman"/>
          <w:sz w:val="28"/>
          <w:szCs w:val="28"/>
        </w:rPr>
        <w:t xml:space="preserve"> поселения «</w:t>
      </w:r>
      <w:proofErr w:type="spellStart"/>
      <w:r w:rsidRPr="003178DF">
        <w:rPr>
          <w:rFonts w:ascii="Times New Roman" w:hAnsi="Times New Roman" w:cs="Times New Roman"/>
          <w:sz w:val="28"/>
          <w:szCs w:val="28"/>
        </w:rPr>
        <w:t>Чиндалей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муниципальные бюджетные учреждения.</w:t>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br/>
        <w:t>1.3.2. Закупки, осуществленные без заключения муниципальных контрактов (далее - Закупки) - закупки товаров (работ,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а также приобретение товаров (работ, услуг) без заключения договоров (контрактов) в письменной форме.</w:t>
      </w:r>
      <w:r w:rsidRPr="003178DF">
        <w:rPr>
          <w:rFonts w:ascii="Times New Roman" w:hAnsi="Times New Roman" w:cs="Times New Roman"/>
          <w:color w:val="000000"/>
          <w:sz w:val="27"/>
          <w:szCs w:val="27"/>
        </w:rPr>
        <w:br/>
      </w:r>
    </w:p>
    <w:p w:rsidR="003178DF" w:rsidRPr="003178DF" w:rsidRDefault="003178DF" w:rsidP="003178DF">
      <w:pPr>
        <w:spacing w:before="100" w:beforeAutospacing="1" w:after="100" w:afterAutospacing="1"/>
        <w:jc w:val="center"/>
        <w:rPr>
          <w:rFonts w:ascii="Times New Roman" w:hAnsi="Times New Roman" w:cs="Times New Roman"/>
          <w:b/>
          <w:bCs/>
          <w:color w:val="000000"/>
          <w:sz w:val="27"/>
          <w:szCs w:val="27"/>
        </w:rPr>
      </w:pPr>
      <w:r w:rsidRPr="003178DF">
        <w:rPr>
          <w:rFonts w:ascii="Times New Roman" w:hAnsi="Times New Roman" w:cs="Times New Roman"/>
          <w:b/>
          <w:bCs/>
          <w:color w:val="000000"/>
          <w:sz w:val="27"/>
          <w:szCs w:val="27"/>
        </w:rPr>
        <w:t>2. Внесение сведений в реестр закупок</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2.1. Учету и включению в реестр закупок подлежат все закупки, осуществленные муниципальными заказчиками за счет средств местного бюджета и внебюджетных источников финансирования.</w:t>
      </w:r>
      <w:r w:rsidRPr="003178DF">
        <w:rPr>
          <w:rFonts w:ascii="Times New Roman" w:hAnsi="Times New Roman" w:cs="Times New Roman"/>
          <w:color w:val="000000"/>
          <w:sz w:val="28"/>
          <w:szCs w:val="28"/>
        </w:rPr>
        <w:br/>
      </w:r>
    </w:p>
    <w:p w:rsidR="003178DF" w:rsidRPr="003178DF" w:rsidRDefault="003178DF" w:rsidP="003178DF">
      <w:pPr>
        <w:spacing w:before="100" w:beforeAutospacing="1" w:after="100" w:afterAutospacing="1"/>
        <w:jc w:val="both"/>
        <w:rPr>
          <w:rFonts w:ascii="Times New Roman" w:hAnsi="Times New Roman" w:cs="Times New Roman"/>
          <w:color w:val="000000"/>
          <w:sz w:val="27"/>
          <w:szCs w:val="27"/>
        </w:rPr>
      </w:pP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2.2. Днем совершения факта закупки, подлежащей включению в реестр закупок (датой закупки), считается день заключения договора поставки (выполнения работ, оказания услуг) или день принятия обязательств по оплате товаров (работ, услуг).</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2.3. Реестр закупок должен содержать следующие сведения:</w:t>
      </w:r>
    </w:p>
    <w:p w:rsidR="003178DF" w:rsidRPr="003178DF" w:rsidRDefault="003178DF" w:rsidP="003178DF">
      <w:pPr>
        <w:spacing w:before="100" w:beforeAutospacing="1" w:after="100" w:afterAutospacing="1"/>
        <w:rPr>
          <w:rFonts w:ascii="Times New Roman" w:hAnsi="Times New Roman" w:cs="Times New Roman"/>
          <w:color w:val="000000"/>
          <w:sz w:val="27"/>
          <w:szCs w:val="27"/>
        </w:rPr>
      </w:pPr>
      <w:r w:rsidRPr="003178DF">
        <w:rPr>
          <w:rFonts w:ascii="Times New Roman" w:hAnsi="Times New Roman" w:cs="Times New Roman"/>
          <w:color w:val="000000"/>
          <w:sz w:val="28"/>
          <w:szCs w:val="28"/>
        </w:rPr>
        <w:t>- краткое наименование закупаемых товаров, работ и услуг;</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t>- наименование и местонахождение поставщиков, подрядчиков и исполнителей услуг;</w:t>
      </w:r>
      <w:r w:rsidRPr="003178DF">
        <w:rPr>
          <w:rFonts w:ascii="Times New Roman" w:hAnsi="Times New Roman" w:cs="Times New Roman"/>
          <w:color w:val="000000"/>
          <w:sz w:val="27"/>
          <w:szCs w:val="27"/>
        </w:rPr>
        <w:br/>
        <w:t>- цена закупки;</w:t>
      </w:r>
      <w:r w:rsidRPr="003178DF">
        <w:rPr>
          <w:rFonts w:ascii="Times New Roman" w:hAnsi="Times New Roman" w:cs="Times New Roman"/>
          <w:color w:val="000000"/>
          <w:sz w:val="27"/>
          <w:szCs w:val="27"/>
        </w:rPr>
        <w:br/>
        <w:t>- дата закупки.</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2.4. В графе 1 реестра закупок указывается краткое наименование товара, работы, услуги в соответствии с документами поставщика (подрядчика, исполнителя). </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2.5. В графе 2 реестра закупок указывается полное наименование с указанием организационно-правовой формы - для юридического лица, Ф.И.О. - для </w:t>
      </w:r>
      <w:r w:rsidRPr="003178DF">
        <w:rPr>
          <w:rFonts w:ascii="Times New Roman" w:hAnsi="Times New Roman" w:cs="Times New Roman"/>
          <w:color w:val="000000"/>
          <w:sz w:val="28"/>
          <w:szCs w:val="28"/>
        </w:rPr>
        <w:lastRenderedPageBreak/>
        <w:t>физического лица, являющегося поставщиком, подрядчиком, исполнителем.</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2.6. В графе 3 реестра закупок указывается полный юридический адрес для юридического лица, адрес места жительства - для физического лица, являющегося поставщиком, подрядчиком, исполнителем.</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2.7. В графе 4 реестра закупок отражается общая стоимость полученных товаров, работ, услуг по каждому наименованию товара, работы, услуги, указанному в соответствии с пунктом 2.5 настоящего Порядка. Стоимость указывается в рублях и копейках.</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2.8. В графе 5 реестра закупок указывается дата закупки - день заключения договора поставки (выполнения работ, оказания услуг) или день принятия обязательств по оплате товаров (работ, услуг). Дата указывается в формате "</w:t>
      </w:r>
      <w:proofErr w:type="spellStart"/>
      <w:r w:rsidRPr="003178DF">
        <w:rPr>
          <w:rFonts w:ascii="Times New Roman" w:hAnsi="Times New Roman" w:cs="Times New Roman"/>
          <w:color w:val="000000"/>
          <w:sz w:val="28"/>
          <w:szCs w:val="28"/>
        </w:rPr>
        <w:t>дд.мм</w:t>
      </w:r>
      <w:proofErr w:type="gramStart"/>
      <w:r w:rsidRPr="003178DF">
        <w:rPr>
          <w:rFonts w:ascii="Times New Roman" w:hAnsi="Times New Roman" w:cs="Times New Roman"/>
          <w:color w:val="000000"/>
          <w:sz w:val="28"/>
          <w:szCs w:val="28"/>
        </w:rPr>
        <w:t>.г</w:t>
      </w:r>
      <w:proofErr w:type="gramEnd"/>
      <w:r w:rsidRPr="003178DF">
        <w:rPr>
          <w:rFonts w:ascii="Times New Roman" w:hAnsi="Times New Roman" w:cs="Times New Roman"/>
          <w:color w:val="000000"/>
          <w:sz w:val="28"/>
          <w:szCs w:val="28"/>
        </w:rPr>
        <w:t>ггг</w:t>
      </w:r>
      <w:proofErr w:type="spellEnd"/>
      <w:r w:rsidRPr="003178DF">
        <w:rPr>
          <w:rFonts w:ascii="Times New Roman" w:hAnsi="Times New Roman" w:cs="Times New Roman"/>
          <w:color w:val="000000"/>
          <w:sz w:val="28"/>
          <w:szCs w:val="28"/>
        </w:rPr>
        <w:t>". В случае заключения дополнительного соглашения к договору поставки (выполнения работ, оказания услуг) о поставке дополнительных наименований, дополнительного количества товаров (выполнения работ, оказания услуг) - указывается дата дополнительного соглашения.</w:t>
      </w:r>
    </w:p>
    <w:p w:rsidR="003178DF" w:rsidRPr="003178DF" w:rsidRDefault="003178DF" w:rsidP="003178DF">
      <w:pPr>
        <w:spacing w:before="100" w:beforeAutospacing="1" w:after="100" w:afterAutospacing="1"/>
        <w:jc w:val="both"/>
        <w:rPr>
          <w:rFonts w:ascii="Times New Roman" w:hAnsi="Times New Roman" w:cs="Times New Roman"/>
          <w:b/>
          <w:bCs/>
          <w:color w:val="000000"/>
          <w:sz w:val="27"/>
          <w:szCs w:val="27"/>
        </w:rPr>
      </w:pPr>
      <w:r w:rsidRPr="003178DF">
        <w:rPr>
          <w:rFonts w:ascii="Times New Roman" w:hAnsi="Times New Roman" w:cs="Times New Roman"/>
          <w:color w:val="000000"/>
          <w:sz w:val="27"/>
          <w:szCs w:val="27"/>
        </w:rPr>
        <w:br/>
      </w:r>
      <w:r w:rsidRPr="003178DF">
        <w:rPr>
          <w:rFonts w:ascii="Times New Roman" w:hAnsi="Times New Roman" w:cs="Times New Roman"/>
          <w:b/>
          <w:bCs/>
          <w:color w:val="000000"/>
          <w:sz w:val="27"/>
          <w:szCs w:val="27"/>
        </w:rPr>
        <w:t xml:space="preserve">                            3. Порядок ведения реестра закупок</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3.1. Администрация </w:t>
      </w:r>
      <w:hyperlink r:id="rId13" w:history="1">
        <w:r w:rsidRPr="003178DF">
          <w:rPr>
            <w:rFonts w:ascii="Times New Roman" w:hAnsi="Times New Roman" w:cs="Times New Roman"/>
            <w:sz w:val="28"/>
            <w:szCs w:val="28"/>
          </w:rPr>
          <w:t xml:space="preserve"> сельского</w:t>
        </w:r>
      </w:hyperlink>
      <w:r w:rsidRPr="003178DF">
        <w:rPr>
          <w:rFonts w:ascii="Times New Roman" w:hAnsi="Times New Roman" w:cs="Times New Roman"/>
          <w:sz w:val="28"/>
          <w:szCs w:val="28"/>
        </w:rPr>
        <w:t xml:space="preserve"> поселения «</w:t>
      </w:r>
      <w:proofErr w:type="spellStart"/>
      <w:r w:rsidRPr="003178DF">
        <w:rPr>
          <w:rFonts w:ascii="Times New Roman" w:hAnsi="Times New Roman" w:cs="Times New Roman"/>
          <w:sz w:val="28"/>
          <w:szCs w:val="28"/>
        </w:rPr>
        <w:t>Чиндалей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xml:space="preserve"> муниципальные бюджетные учреждения обязаны назначить приказом (распоряжением) лицо, ответственное за ведение реестра закупок, осуществленных без заключения муниципальных контрактов.</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3.2. Указанные в п. 2.3 настоящего Порядка сведения в реестр закупок вносятся ответственным лицом не позднее дня, следующего за днем наступления события, указанного в пункте 2.2 настоящего Порядка.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3.3. Реестр закупок составляется за период с 1 января по 31 декабря текущего года.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 xml:space="preserve">3.4. Книга реестра закупок является делом сводной номенклатуры. Допускается формирование книги реестра закупок в электронном виде. По окончании года книга реестра закупок распечатывается на бумажный носитель, прошивается, каждая страница нумеруется, на оборотной стороне последнего листа книги проставляются печать организации и подпись руководителя, а также указывается количество пронумерованных и </w:t>
      </w:r>
      <w:r w:rsidRPr="003178DF">
        <w:rPr>
          <w:rFonts w:ascii="Times New Roman" w:hAnsi="Times New Roman" w:cs="Times New Roman"/>
          <w:color w:val="000000"/>
          <w:sz w:val="28"/>
          <w:szCs w:val="28"/>
        </w:rPr>
        <w:lastRenderedPageBreak/>
        <w:t>прошитых страниц. На оборотной стороне последнего листа дополнительно указываются последний порядковый номер записи в реестре закупок и дата его закрытия. Данные записи также удостоверяются подписью руководителя и печатью организации.</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3.5. Датой завершения книги реестра в делопроизводстве является дата внесения в нее последней записи. Завершенные в делопроизводстве книги хранятся в установленном порядке не менее трех лет.</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3.6. Записи в реестре закупок за текущий год нумеруются порядковыми (регистрационными) номерами, начиная с единицы. При этом осуществляется сквозная нумерация. Регистрационный номер не может быть использован более 1 раза.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3.7. Внесение в реестр закупок на бумажном носителе исправлений осуществляется путем зачеркивания ошибочно внесенных записей так, чтобы зачеркнутый текст сохранился. В конце исправления делается сноска "*", которая раскрывается внизу страницы, на которой внесены ошибочные сведения, при этом после слов "</w:t>
      </w:r>
      <w:proofErr w:type="gramStart"/>
      <w:r w:rsidRPr="003178DF">
        <w:rPr>
          <w:rFonts w:ascii="Times New Roman" w:hAnsi="Times New Roman" w:cs="Times New Roman"/>
          <w:color w:val="000000"/>
          <w:sz w:val="28"/>
          <w:szCs w:val="28"/>
        </w:rPr>
        <w:t>исправленному</w:t>
      </w:r>
      <w:proofErr w:type="gramEnd"/>
      <w:r w:rsidRPr="003178DF">
        <w:rPr>
          <w:rFonts w:ascii="Times New Roman" w:hAnsi="Times New Roman" w:cs="Times New Roman"/>
          <w:color w:val="000000"/>
          <w:sz w:val="28"/>
          <w:szCs w:val="28"/>
        </w:rPr>
        <w:t xml:space="preserve"> верить" указываются фамилия, инициалы и подпись ответственного лица, внесшего исправление, и дата его внесения.</w:t>
      </w: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t>Приложение 2</w:t>
      </w:r>
      <w:r w:rsidRPr="003178DF">
        <w:rPr>
          <w:rFonts w:ascii="Times New Roman" w:hAnsi="Times New Roman" w:cs="Times New Roman"/>
          <w:color w:val="000000"/>
          <w:sz w:val="27"/>
          <w:szCs w:val="27"/>
        </w:rPr>
        <w:br/>
        <w:t>к Постановлению</w:t>
      </w:r>
      <w:r w:rsidRPr="003178DF">
        <w:rPr>
          <w:rFonts w:ascii="Times New Roman" w:hAnsi="Times New Roman" w:cs="Times New Roman"/>
          <w:color w:val="000000"/>
          <w:sz w:val="27"/>
          <w:szCs w:val="27"/>
        </w:rPr>
        <w:br/>
        <w:t>администрации</w:t>
      </w:r>
      <w:r w:rsidRPr="003178DF">
        <w:rPr>
          <w:rFonts w:ascii="Times New Roman" w:hAnsi="Times New Roman" w:cs="Times New Roman"/>
          <w:color w:val="000000"/>
          <w:sz w:val="27"/>
          <w:szCs w:val="27"/>
        </w:rPr>
        <w:br/>
        <w:t>СП «</w:t>
      </w:r>
      <w:proofErr w:type="spellStart"/>
      <w:r w:rsidRPr="003178DF">
        <w:rPr>
          <w:rFonts w:ascii="Times New Roman" w:hAnsi="Times New Roman" w:cs="Times New Roman"/>
          <w:color w:val="000000"/>
          <w:sz w:val="27"/>
          <w:szCs w:val="27"/>
        </w:rPr>
        <w:t>Чиндалей</w:t>
      </w:r>
      <w:proofErr w:type="spellEnd"/>
      <w:r w:rsidRPr="003178DF">
        <w:rPr>
          <w:rFonts w:ascii="Times New Roman" w:hAnsi="Times New Roman" w:cs="Times New Roman"/>
          <w:color w:val="000000"/>
          <w:sz w:val="27"/>
          <w:szCs w:val="27"/>
        </w:rPr>
        <w:t>»</w:t>
      </w:r>
      <w:r w:rsidRPr="003178DF">
        <w:rPr>
          <w:rFonts w:ascii="Times New Roman" w:hAnsi="Times New Roman" w:cs="Times New Roman"/>
          <w:color w:val="000000"/>
          <w:sz w:val="27"/>
          <w:szCs w:val="27"/>
        </w:rPr>
        <w:br/>
        <w:t>от 16.08.2019  № 24</w:t>
      </w:r>
    </w:p>
    <w:p w:rsidR="003178DF" w:rsidRPr="003178DF" w:rsidRDefault="003178DF" w:rsidP="003178DF">
      <w:pPr>
        <w:spacing w:before="100" w:beforeAutospacing="1" w:after="100" w:afterAutospacing="1"/>
        <w:jc w:val="center"/>
        <w:rPr>
          <w:rFonts w:ascii="Times New Roman" w:hAnsi="Times New Roman" w:cs="Times New Roman"/>
          <w:color w:val="000000"/>
          <w:sz w:val="27"/>
          <w:szCs w:val="27"/>
        </w:rPr>
      </w:pPr>
      <w:r w:rsidRPr="003178DF">
        <w:rPr>
          <w:rFonts w:ascii="Times New Roman" w:hAnsi="Times New Roman" w:cs="Times New Roman"/>
          <w:color w:val="000000"/>
          <w:sz w:val="27"/>
          <w:szCs w:val="27"/>
        </w:rPr>
        <w:lastRenderedPageBreak/>
        <w:br/>
        <w:t xml:space="preserve">В </w:t>
      </w:r>
      <w:r w:rsidRPr="003178DF">
        <w:rPr>
          <w:rFonts w:ascii="Times New Roman" w:hAnsi="Times New Roman" w:cs="Times New Roman"/>
          <w:color w:val="000000"/>
          <w:sz w:val="28"/>
          <w:szCs w:val="28"/>
          <w:u w:val="single"/>
        </w:rPr>
        <w:tab/>
        <w:t xml:space="preserve">2019 </w:t>
      </w:r>
      <w:r w:rsidRPr="003178DF">
        <w:rPr>
          <w:rFonts w:ascii="Times New Roman" w:hAnsi="Times New Roman" w:cs="Times New Roman"/>
          <w:color w:val="000000"/>
          <w:sz w:val="28"/>
          <w:szCs w:val="28"/>
          <w:u w:val="single"/>
        </w:rPr>
        <w:tab/>
      </w:r>
      <w:r w:rsidRPr="003178DF">
        <w:rPr>
          <w:rFonts w:ascii="Times New Roman" w:hAnsi="Times New Roman" w:cs="Times New Roman"/>
          <w:color w:val="000000"/>
          <w:sz w:val="28"/>
          <w:szCs w:val="28"/>
          <w:u w:val="single"/>
        </w:rPr>
        <w:tab/>
      </w:r>
      <w:r w:rsidRPr="003178DF">
        <w:rPr>
          <w:rFonts w:ascii="Times New Roman" w:hAnsi="Times New Roman" w:cs="Times New Roman"/>
          <w:color w:val="000000"/>
          <w:sz w:val="27"/>
          <w:szCs w:val="27"/>
        </w:rPr>
        <w:t>ГОДУ</w:t>
      </w:r>
    </w:p>
    <w:p w:rsidR="003178DF" w:rsidRPr="003178DF" w:rsidRDefault="003178DF" w:rsidP="003178DF">
      <w:pPr>
        <w:spacing w:before="100" w:beforeAutospacing="1" w:after="100" w:afterAutospacing="1"/>
        <w:rPr>
          <w:rFonts w:ascii="Times New Roman" w:hAnsi="Times New Roman" w:cs="Times New Roman"/>
          <w:sz w:val="28"/>
          <w:szCs w:val="28"/>
          <w:u w:val="single"/>
        </w:rPr>
      </w:pPr>
      <w:r w:rsidRPr="003178DF">
        <w:rPr>
          <w:rFonts w:ascii="Times New Roman" w:hAnsi="Times New Roman" w:cs="Times New Roman"/>
          <w:color w:val="000000"/>
          <w:sz w:val="27"/>
          <w:szCs w:val="27"/>
        </w:rPr>
        <w:t xml:space="preserve">Муниципальный заказчик (бюджетное учреждение) </w:t>
      </w:r>
      <w:r w:rsidRPr="003178DF">
        <w:rPr>
          <w:rFonts w:ascii="Times New Roman" w:hAnsi="Times New Roman" w:cs="Times New Roman"/>
          <w:color w:val="000000"/>
          <w:sz w:val="28"/>
          <w:szCs w:val="28"/>
          <w:u w:val="single"/>
        </w:rPr>
        <w:t xml:space="preserve">Администрация </w:t>
      </w:r>
      <w:hyperlink r:id="rId14" w:history="1">
        <w:r w:rsidRPr="003178DF">
          <w:rPr>
            <w:rFonts w:ascii="Times New Roman" w:hAnsi="Times New Roman" w:cs="Times New Roman"/>
            <w:sz w:val="28"/>
            <w:szCs w:val="28"/>
            <w:u w:val="single"/>
          </w:rPr>
          <w:t xml:space="preserve"> сельского</w:t>
        </w:r>
      </w:hyperlink>
      <w:r w:rsidRPr="003178DF">
        <w:rPr>
          <w:rFonts w:ascii="Times New Roman" w:hAnsi="Times New Roman" w:cs="Times New Roman"/>
          <w:sz w:val="28"/>
          <w:szCs w:val="28"/>
          <w:u w:val="single"/>
        </w:rPr>
        <w:t xml:space="preserve"> поселения «</w:t>
      </w:r>
      <w:proofErr w:type="spellStart"/>
      <w:r w:rsidRPr="003178DF">
        <w:rPr>
          <w:rFonts w:ascii="Times New Roman" w:hAnsi="Times New Roman" w:cs="Times New Roman"/>
          <w:sz w:val="28"/>
          <w:szCs w:val="28"/>
          <w:u w:val="single"/>
        </w:rPr>
        <w:t>Чиндалей</w:t>
      </w:r>
      <w:proofErr w:type="spellEnd"/>
      <w:r w:rsidRPr="003178DF">
        <w:rPr>
          <w:rFonts w:ascii="Times New Roman" w:hAnsi="Times New Roman" w:cs="Times New Roman"/>
          <w:sz w:val="28"/>
          <w:szCs w:val="28"/>
          <w:u w:val="single"/>
        </w:rPr>
        <w:t>»</w:t>
      </w:r>
    </w:p>
    <w:tbl>
      <w:tblPr>
        <w:tblW w:w="0" w:type="auto"/>
        <w:tblInd w:w="62" w:type="dxa"/>
        <w:tblLayout w:type="fixed"/>
        <w:tblCellMar>
          <w:top w:w="102" w:type="dxa"/>
          <w:left w:w="62" w:type="dxa"/>
          <w:bottom w:w="102" w:type="dxa"/>
          <w:right w:w="62" w:type="dxa"/>
        </w:tblCellMar>
        <w:tblLook w:val="0000"/>
      </w:tblPr>
      <w:tblGrid>
        <w:gridCol w:w="510"/>
        <w:gridCol w:w="1701"/>
        <w:gridCol w:w="1984"/>
        <w:gridCol w:w="2041"/>
        <w:gridCol w:w="1684"/>
        <w:gridCol w:w="1701"/>
      </w:tblGrid>
      <w:tr w:rsidR="003178DF" w:rsidRPr="003178DF" w:rsidTr="00A37C00">
        <w:tc>
          <w:tcPr>
            <w:tcW w:w="510"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N</w:t>
            </w:r>
          </w:p>
        </w:tc>
        <w:tc>
          <w:tcPr>
            <w:tcW w:w="1701"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Краткое наименование закупаемых товаров (работ, услуг)</w:t>
            </w:r>
          </w:p>
        </w:tc>
        <w:tc>
          <w:tcPr>
            <w:tcW w:w="4025" w:type="dxa"/>
            <w:gridSpan w:val="2"/>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Сведения о поставщиках (подрядчиках, исполнителях)</w:t>
            </w:r>
          </w:p>
        </w:tc>
        <w:tc>
          <w:tcPr>
            <w:tcW w:w="1684"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Цена закупки</w:t>
            </w:r>
          </w:p>
        </w:tc>
        <w:tc>
          <w:tcPr>
            <w:tcW w:w="1701"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Дата закупки</w:t>
            </w:r>
          </w:p>
        </w:tc>
      </w:tr>
      <w:tr w:rsidR="003178DF" w:rsidRPr="003178DF" w:rsidTr="00A37C00">
        <w:tc>
          <w:tcPr>
            <w:tcW w:w="510"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both"/>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местонахождение</w:t>
            </w:r>
          </w:p>
        </w:tc>
        <w:tc>
          <w:tcPr>
            <w:tcW w:w="1684"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p>
        </w:tc>
      </w:tr>
      <w:tr w:rsidR="003178DF" w:rsidRPr="003178DF" w:rsidTr="00A37C00">
        <w:tc>
          <w:tcPr>
            <w:tcW w:w="510"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4</w:t>
            </w:r>
          </w:p>
        </w:tc>
        <w:tc>
          <w:tcPr>
            <w:tcW w:w="16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6</w:t>
            </w:r>
          </w:p>
        </w:tc>
      </w:tr>
    </w:tbl>
    <w:p w:rsidR="003178DF" w:rsidRDefault="003178DF" w:rsidP="003178DF">
      <w:pPr>
        <w:spacing w:before="100" w:beforeAutospacing="1" w:after="100" w:afterAutospacing="1"/>
        <w:rPr>
          <w:sz w:val="28"/>
          <w:szCs w:val="28"/>
          <w:u w:val="single"/>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3178DF" w:rsidRDefault="003178DF" w:rsidP="003178DF">
      <w:pPr>
        <w:jc w:val="center"/>
        <w:rPr>
          <w:bCs/>
          <w:sz w:val="28"/>
          <w:szCs w:val="28"/>
        </w:rPr>
      </w:pPr>
    </w:p>
    <w:p w:rsidR="00811868" w:rsidRPr="003178DF" w:rsidRDefault="00811868" w:rsidP="003178DF">
      <w:pPr>
        <w:rPr>
          <w:szCs w:val="28"/>
        </w:rPr>
      </w:pPr>
    </w:p>
    <w:sectPr w:rsidR="00811868" w:rsidRPr="003178DF"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nsid w:val="24E47A80"/>
    <w:multiLevelType w:val="hybridMultilevel"/>
    <w:tmpl w:val="0FE291E6"/>
    <w:lvl w:ilvl="0" w:tplc="22B4AB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3">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927BF9"/>
    <w:multiLevelType w:val="multilevel"/>
    <w:tmpl w:val="76400936"/>
    <w:lvl w:ilvl="0">
      <w:start w:val="3"/>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2C90681"/>
    <w:multiLevelType w:val="hybridMultilevel"/>
    <w:tmpl w:val="7E9A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7">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8">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E56776E"/>
    <w:multiLevelType w:val="multilevel"/>
    <w:tmpl w:val="2ACC2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1D1011A"/>
    <w:multiLevelType w:val="multilevel"/>
    <w:tmpl w:val="0368E5E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66B159A0"/>
    <w:multiLevelType w:val="hybridMultilevel"/>
    <w:tmpl w:val="04F20D6A"/>
    <w:lvl w:ilvl="0" w:tplc="2884D174">
      <w:start w:val="2"/>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DB20AF9"/>
    <w:multiLevelType w:val="hybridMultilevel"/>
    <w:tmpl w:val="D3FC0C9E"/>
    <w:lvl w:ilvl="0" w:tplc="42A87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1E323C"/>
    <w:multiLevelType w:val="multilevel"/>
    <w:tmpl w:val="A2004668"/>
    <w:lvl w:ilvl="0">
      <w:start w:val="2"/>
      <w:numFmt w:val="decimal"/>
      <w:lvlText w:val="%1."/>
      <w:lvlJc w:val="left"/>
      <w:pPr>
        <w:tabs>
          <w:tab w:val="num" w:pos="555"/>
        </w:tabs>
        <w:ind w:left="555" w:hanging="555"/>
      </w:pPr>
      <w:rPr>
        <w:rFonts w:hint="default"/>
      </w:rPr>
    </w:lvl>
    <w:lvl w:ilvl="1">
      <w:start w:val="1"/>
      <w:numFmt w:val="decimal"/>
      <w:lvlText w:val="%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5"/>
  </w:num>
  <w:num w:numId="2">
    <w:abstractNumId w:val="10"/>
  </w:num>
  <w:num w:numId="3">
    <w:abstractNumId w:val="1"/>
  </w:num>
  <w:num w:numId="4">
    <w:abstractNumId w:val="2"/>
  </w:num>
  <w:num w:numId="5">
    <w:abstractNumId w:val="11"/>
  </w:num>
  <w:num w:numId="6">
    <w:abstractNumId w:val="0"/>
  </w:num>
  <w:num w:numId="7">
    <w:abstractNumId w:val="4"/>
  </w:num>
  <w:num w:numId="8">
    <w:abstractNumId w:val="7"/>
  </w:num>
  <w:num w:numId="9">
    <w:abstractNumId w:val="3"/>
  </w:num>
  <w:num w:numId="10">
    <w:abstractNumId w:val="9"/>
  </w:num>
  <w:num w:numId="11">
    <w:abstractNumId w:val="5"/>
  </w:num>
  <w:num w:numId="12">
    <w:abstractNumId w:val="12"/>
  </w:num>
  <w:num w:numId="13">
    <w:abstractNumId w:val="8"/>
  </w:num>
  <w:num w:numId="14">
    <w:abstractNumId w:val="6"/>
  </w:num>
  <w:num w:numId="15">
    <w:abstractNumId w:val="17"/>
  </w:num>
  <w:num w:numId="16">
    <w:abstractNumId w:val="13"/>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8A3"/>
    <w:rsid w:val="000747DD"/>
    <w:rsid w:val="000B48A5"/>
    <w:rsid w:val="003178DF"/>
    <w:rsid w:val="005B132E"/>
    <w:rsid w:val="00663AB9"/>
    <w:rsid w:val="006B4185"/>
    <w:rsid w:val="00811868"/>
    <w:rsid w:val="00886AAC"/>
    <w:rsid w:val="00924E8F"/>
    <w:rsid w:val="00927C10"/>
    <w:rsid w:val="009756D2"/>
    <w:rsid w:val="009A4247"/>
    <w:rsid w:val="00B03D1F"/>
    <w:rsid w:val="00C67843"/>
    <w:rsid w:val="00DB120B"/>
    <w:rsid w:val="00EC4229"/>
    <w:rsid w:val="00EC4E61"/>
    <w:rsid w:val="00F2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3"/>
    <w:pPr>
      <w:spacing w:after="200" w:line="276" w:lineRule="auto"/>
      <w:jc w:val="left"/>
    </w:pPr>
    <w:rPr>
      <w:rFonts w:asciiTheme="minorHAnsi" w:eastAsiaTheme="minorHAnsi" w:hAnsiTheme="minorHAnsi" w:cstheme="minorBidi"/>
      <w:sz w:val="22"/>
      <w:szCs w:val="22"/>
      <w:lang w:eastAsia="en-US"/>
    </w:rPr>
  </w:style>
  <w:style w:type="paragraph" w:styleId="10">
    <w:name w:val="heading 1"/>
    <w:basedOn w:val="a"/>
    <w:next w:val="a"/>
    <w:link w:val="11"/>
    <w:uiPriority w:val="99"/>
    <w:qFormat/>
    <w:rsid w:val="00663AB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663AB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663A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3"/>
    <w:next w:val="a"/>
    <w:link w:val="40"/>
    <w:uiPriority w:val="99"/>
    <w:qFormat/>
    <w:rsid w:val="00663AB9"/>
    <w:pPr>
      <w:keepNext w:val="0"/>
      <w:widowControl w:val="0"/>
      <w:autoSpaceDE w:val="0"/>
      <w:autoSpaceDN w:val="0"/>
      <w:adjustRightInd w:val="0"/>
      <w:spacing w:before="0" w:after="0"/>
      <w:jc w:val="both"/>
      <w:outlineLvl w:val="3"/>
    </w:pPr>
    <w:rPr>
      <w:rFonts w:ascii="Arial" w:hAnsi="Arial" w:cs="Arial"/>
      <w:b w:val="0"/>
      <w:bCs w:val="0"/>
      <w:sz w:val="24"/>
      <w:szCs w:val="24"/>
    </w:rPr>
  </w:style>
  <w:style w:type="paragraph" w:styleId="5">
    <w:name w:val="heading 5"/>
    <w:basedOn w:val="a"/>
    <w:next w:val="a"/>
    <w:link w:val="50"/>
    <w:uiPriority w:val="99"/>
    <w:qFormat/>
    <w:rsid w:val="000747DD"/>
    <w:pPr>
      <w:keepNext/>
      <w:spacing w:after="0" w:line="240" w:lineRule="auto"/>
      <w:ind w:left="708"/>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747DD"/>
    <w:rPr>
      <w:sz w:val="28"/>
      <w:szCs w:val="24"/>
    </w:rPr>
  </w:style>
  <w:style w:type="paragraph" w:styleId="a3">
    <w:name w:val="List Paragraph"/>
    <w:basedOn w:val="a"/>
    <w:uiPriority w:val="34"/>
    <w:qFormat/>
    <w:rsid w:val="00F218A3"/>
    <w:pPr>
      <w:spacing w:after="0" w:line="240" w:lineRule="auto"/>
      <w:ind w:left="720"/>
      <w:contextualSpacing/>
    </w:pPr>
    <w:rPr>
      <w:rFonts w:eastAsiaTheme="minorEastAsia" w:cs="Times New Roman"/>
      <w:sz w:val="24"/>
      <w:szCs w:val="24"/>
      <w:lang w:val="en-US" w:bidi="en-US"/>
    </w:rPr>
  </w:style>
  <w:style w:type="paragraph" w:styleId="a4">
    <w:name w:val="footer"/>
    <w:basedOn w:val="a"/>
    <w:link w:val="a5"/>
    <w:uiPriority w:val="99"/>
    <w:unhideWhenUsed/>
    <w:rsid w:val="00F218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18A3"/>
    <w:rPr>
      <w:rFonts w:asciiTheme="minorHAnsi" w:eastAsiaTheme="minorHAnsi" w:hAnsiTheme="minorHAnsi" w:cstheme="minorBidi"/>
      <w:sz w:val="22"/>
      <w:szCs w:val="22"/>
      <w:lang w:eastAsia="en-US"/>
    </w:rPr>
  </w:style>
  <w:style w:type="character" w:customStyle="1" w:styleId="11">
    <w:name w:val="Заголовок 1 Знак"/>
    <w:basedOn w:val="a0"/>
    <w:link w:val="10"/>
    <w:uiPriority w:val="99"/>
    <w:rsid w:val="00663AB9"/>
    <w:rPr>
      <w:rFonts w:ascii="Arial" w:hAnsi="Arial"/>
      <w:b/>
      <w:bCs/>
      <w:color w:val="000080"/>
      <w:sz w:val="24"/>
      <w:szCs w:val="24"/>
    </w:rPr>
  </w:style>
  <w:style w:type="character" w:customStyle="1" w:styleId="20">
    <w:name w:val="Заголовок 2 Знак"/>
    <w:basedOn w:val="a0"/>
    <w:link w:val="2"/>
    <w:uiPriority w:val="99"/>
    <w:rsid w:val="00663AB9"/>
    <w:rPr>
      <w:rFonts w:ascii="Cambria" w:hAnsi="Cambria"/>
      <w:b/>
      <w:bCs/>
      <w:i/>
      <w:iCs/>
      <w:sz w:val="28"/>
      <w:szCs w:val="28"/>
    </w:rPr>
  </w:style>
  <w:style w:type="character" w:customStyle="1" w:styleId="30">
    <w:name w:val="Заголовок 3 Знак"/>
    <w:basedOn w:val="a0"/>
    <w:link w:val="3"/>
    <w:uiPriority w:val="99"/>
    <w:rsid w:val="00663AB9"/>
    <w:rPr>
      <w:rFonts w:ascii="Cambria" w:hAnsi="Cambria"/>
      <w:b/>
      <w:bCs/>
      <w:sz w:val="26"/>
      <w:szCs w:val="26"/>
    </w:rPr>
  </w:style>
  <w:style w:type="character" w:customStyle="1" w:styleId="40">
    <w:name w:val="Заголовок 4 Знак"/>
    <w:basedOn w:val="a0"/>
    <w:link w:val="4"/>
    <w:uiPriority w:val="99"/>
    <w:rsid w:val="00663AB9"/>
    <w:rPr>
      <w:rFonts w:ascii="Arial" w:hAnsi="Arial" w:cs="Arial"/>
      <w:sz w:val="24"/>
      <w:szCs w:val="24"/>
    </w:rPr>
  </w:style>
  <w:style w:type="paragraph" w:styleId="a6">
    <w:name w:val="No Spacing"/>
    <w:uiPriority w:val="1"/>
    <w:qFormat/>
    <w:rsid w:val="00663AB9"/>
    <w:pPr>
      <w:jc w:val="left"/>
    </w:pPr>
    <w:rPr>
      <w:rFonts w:ascii="Calibri" w:eastAsia="Calibri" w:hAnsi="Calibri"/>
      <w:sz w:val="22"/>
      <w:szCs w:val="22"/>
      <w:lang w:eastAsia="en-US"/>
    </w:rPr>
  </w:style>
  <w:style w:type="character" w:styleId="a7">
    <w:name w:val="Hyperlink"/>
    <w:basedOn w:val="a0"/>
    <w:uiPriority w:val="99"/>
    <w:unhideWhenUsed/>
    <w:rsid w:val="00663AB9"/>
    <w:rPr>
      <w:color w:val="0000FF"/>
      <w:u w:val="single"/>
    </w:rPr>
  </w:style>
  <w:style w:type="character" w:customStyle="1" w:styleId="additional-field-value">
    <w:name w:val="additional-field-value"/>
    <w:basedOn w:val="a0"/>
    <w:rsid w:val="00663AB9"/>
  </w:style>
  <w:style w:type="paragraph" w:styleId="a8">
    <w:name w:val="Normal (Web)"/>
    <w:basedOn w:val="a"/>
    <w:uiPriority w:val="99"/>
    <w:unhideWhenUsed/>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663AB9"/>
    <w:rPr>
      <w:color w:val="800080" w:themeColor="followedHyperlink"/>
      <w:u w:val="single"/>
    </w:rPr>
  </w:style>
  <w:style w:type="table" w:styleId="aa">
    <w:name w:val="Table Grid"/>
    <w:basedOn w:val="a1"/>
    <w:uiPriority w:val="99"/>
    <w:rsid w:val="00663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basedOn w:val="a0"/>
    <w:rsid w:val="00663AB9"/>
  </w:style>
  <w:style w:type="paragraph" w:customStyle="1" w:styleId="ConsPlusNormal">
    <w:name w:val="ConsPlusNormal"/>
    <w:rsid w:val="00663AB9"/>
    <w:pPr>
      <w:widowControl w:val="0"/>
      <w:autoSpaceDE w:val="0"/>
      <w:autoSpaceDN w:val="0"/>
      <w:adjustRightInd w:val="0"/>
      <w:ind w:firstLine="720"/>
      <w:jc w:val="left"/>
    </w:pPr>
    <w:rPr>
      <w:rFonts w:ascii="Arial" w:hAnsi="Arial" w:cs="Arial"/>
    </w:rPr>
  </w:style>
  <w:style w:type="character" w:customStyle="1" w:styleId="ab">
    <w:name w:val="Гипертекстовая ссылка"/>
    <w:basedOn w:val="a0"/>
    <w:uiPriority w:val="99"/>
    <w:rsid w:val="00663AB9"/>
    <w:rPr>
      <w:rFonts w:cs="Times New Roman"/>
      <w:b/>
      <w:bCs/>
      <w:color w:val="008000"/>
    </w:rPr>
  </w:style>
  <w:style w:type="paragraph" w:customStyle="1" w:styleId="ConsNonformat">
    <w:name w:val="ConsNonformat"/>
    <w:rsid w:val="00663AB9"/>
    <w:pPr>
      <w:widowControl w:val="0"/>
      <w:autoSpaceDE w:val="0"/>
      <w:autoSpaceDN w:val="0"/>
      <w:adjustRightInd w:val="0"/>
      <w:jc w:val="left"/>
    </w:pPr>
    <w:rPr>
      <w:rFonts w:ascii="Courier New" w:hAnsi="Courier New" w:cs="Courier New"/>
    </w:rPr>
  </w:style>
  <w:style w:type="paragraph" w:customStyle="1" w:styleId="ConsTitle">
    <w:name w:val="ConsTitle"/>
    <w:uiPriority w:val="99"/>
    <w:rsid w:val="00663AB9"/>
    <w:pPr>
      <w:widowControl w:val="0"/>
      <w:autoSpaceDE w:val="0"/>
      <w:autoSpaceDN w:val="0"/>
      <w:adjustRightInd w:val="0"/>
      <w:jc w:val="left"/>
    </w:pPr>
    <w:rPr>
      <w:rFonts w:ascii="Arial" w:hAnsi="Arial" w:cs="Arial"/>
      <w:b/>
      <w:bCs/>
    </w:rPr>
  </w:style>
  <w:style w:type="paragraph" w:customStyle="1" w:styleId="ConsNormal">
    <w:name w:val="ConsNormal"/>
    <w:rsid w:val="00663AB9"/>
    <w:pPr>
      <w:widowControl w:val="0"/>
      <w:autoSpaceDE w:val="0"/>
      <w:autoSpaceDN w:val="0"/>
      <w:adjustRightInd w:val="0"/>
      <w:ind w:firstLine="720"/>
      <w:jc w:val="left"/>
    </w:pPr>
    <w:rPr>
      <w:rFonts w:ascii="Arial" w:hAnsi="Arial" w:cs="Arial"/>
    </w:rPr>
  </w:style>
  <w:style w:type="character" w:customStyle="1" w:styleId="ac">
    <w:name w:val="Основной текст_"/>
    <w:link w:val="31"/>
    <w:rsid w:val="00663AB9"/>
    <w:rPr>
      <w:sz w:val="28"/>
      <w:szCs w:val="28"/>
      <w:shd w:val="clear" w:color="auto" w:fill="FFFFFF"/>
    </w:rPr>
  </w:style>
  <w:style w:type="paragraph" w:customStyle="1" w:styleId="31">
    <w:name w:val="Основной текст3"/>
    <w:basedOn w:val="a"/>
    <w:link w:val="ac"/>
    <w:rsid w:val="00663AB9"/>
    <w:pPr>
      <w:widowControl w:val="0"/>
      <w:shd w:val="clear" w:color="auto" w:fill="FFFFFF"/>
      <w:spacing w:after="300" w:line="331" w:lineRule="exact"/>
      <w:ind w:hanging="520"/>
      <w:jc w:val="center"/>
    </w:pPr>
    <w:rPr>
      <w:rFonts w:ascii="Times New Roman" w:eastAsia="Times New Roman" w:hAnsi="Times New Roman" w:cs="Times New Roman"/>
      <w:sz w:val="28"/>
      <w:szCs w:val="28"/>
      <w:lang w:eastAsia="ru-RU"/>
    </w:rPr>
  </w:style>
  <w:style w:type="character" w:customStyle="1" w:styleId="12">
    <w:name w:val="Основной текст1"/>
    <w:rsid w:val="00663AB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d">
    <w:name w:val="Текст выноски Знак"/>
    <w:basedOn w:val="a0"/>
    <w:link w:val="ae"/>
    <w:uiPriority w:val="99"/>
    <w:semiHidden/>
    <w:rsid w:val="00663AB9"/>
    <w:rPr>
      <w:rFonts w:ascii="Tahoma" w:hAnsi="Tahoma" w:cs="Tahoma"/>
      <w:sz w:val="16"/>
      <w:szCs w:val="16"/>
    </w:rPr>
  </w:style>
  <w:style w:type="paragraph" w:styleId="ae">
    <w:name w:val="Balloon Text"/>
    <w:basedOn w:val="a"/>
    <w:link w:val="ad"/>
    <w:uiPriority w:val="99"/>
    <w:semiHidden/>
    <w:rsid w:val="00663AB9"/>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e"/>
    <w:uiPriority w:val="99"/>
    <w:semiHidden/>
    <w:rsid w:val="00663AB9"/>
    <w:rPr>
      <w:rFonts w:ascii="Tahoma" w:eastAsiaTheme="minorHAnsi" w:hAnsi="Tahoma" w:cs="Tahoma"/>
      <w:sz w:val="16"/>
      <w:szCs w:val="16"/>
      <w:lang w:eastAsia="en-US"/>
    </w:rPr>
  </w:style>
  <w:style w:type="paragraph" w:customStyle="1" w:styleId="ConsPlusNonformat">
    <w:name w:val="ConsPlusNonformat"/>
    <w:uiPriority w:val="99"/>
    <w:rsid w:val="00663AB9"/>
    <w:pPr>
      <w:widowControl w:val="0"/>
      <w:autoSpaceDE w:val="0"/>
      <w:autoSpaceDN w:val="0"/>
      <w:adjustRightInd w:val="0"/>
      <w:jc w:val="left"/>
    </w:pPr>
    <w:rPr>
      <w:rFonts w:ascii="Courier New" w:hAnsi="Courier New" w:cs="Courier New"/>
    </w:rPr>
  </w:style>
  <w:style w:type="paragraph" w:customStyle="1" w:styleId="af">
    <w:name w:val="Знак"/>
    <w:basedOn w:val="a"/>
    <w:uiPriority w:val="99"/>
    <w:rsid w:val="00663A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uiPriority w:val="99"/>
    <w:rsid w:val="00663AB9"/>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663AB9"/>
    <w:rPr>
      <w:sz w:val="28"/>
    </w:rPr>
  </w:style>
  <w:style w:type="paragraph" w:styleId="af2">
    <w:name w:val="header"/>
    <w:basedOn w:val="a"/>
    <w:link w:val="af3"/>
    <w:uiPriority w:val="99"/>
    <w:rsid w:val="00663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63AB9"/>
    <w:rPr>
      <w:sz w:val="24"/>
      <w:szCs w:val="24"/>
    </w:rPr>
  </w:style>
  <w:style w:type="paragraph" w:customStyle="1" w:styleId="ConsPlusTitle">
    <w:name w:val="ConsPlusTitle"/>
    <w:rsid w:val="00663AB9"/>
    <w:pPr>
      <w:widowControl w:val="0"/>
      <w:autoSpaceDE w:val="0"/>
      <w:autoSpaceDN w:val="0"/>
      <w:adjustRightInd w:val="0"/>
      <w:jc w:val="left"/>
    </w:pPr>
    <w:rPr>
      <w:b/>
      <w:bCs/>
      <w:sz w:val="28"/>
      <w:szCs w:val="28"/>
    </w:rPr>
  </w:style>
  <w:style w:type="character" w:customStyle="1" w:styleId="af4">
    <w:name w:val="Цветовое выделение"/>
    <w:rsid w:val="00663AB9"/>
    <w:rPr>
      <w:b/>
      <w:color w:val="000080"/>
    </w:rPr>
  </w:style>
  <w:style w:type="character" w:customStyle="1" w:styleId="af5">
    <w:name w:val="Активная гипертекстовая ссылка"/>
    <w:basedOn w:val="ab"/>
    <w:uiPriority w:val="99"/>
    <w:rsid w:val="00663AB9"/>
    <w:rPr>
      <w:u w:val="single"/>
    </w:rPr>
  </w:style>
  <w:style w:type="paragraph" w:customStyle="1" w:styleId="af6">
    <w:name w:val="Основное меню (преемственное)"/>
    <w:basedOn w:val="a"/>
    <w:next w:val="a"/>
    <w:uiPriority w:val="99"/>
    <w:rsid w:val="00663AB9"/>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
    <w:uiPriority w:val="99"/>
    <w:rsid w:val="00663AB9"/>
    <w:rPr>
      <w:rFonts w:ascii="Arial" w:hAnsi="Arial" w:cs="Arial"/>
      <w:b/>
      <w:bCs/>
      <w:color w:val="C0C0C0"/>
    </w:rPr>
  </w:style>
  <w:style w:type="character" w:customStyle="1" w:styleId="af8">
    <w:name w:val="Заголовок своего сообщения"/>
    <w:basedOn w:val="af4"/>
    <w:uiPriority w:val="99"/>
    <w:rsid w:val="00663AB9"/>
    <w:rPr>
      <w:rFonts w:cs="Times New Roman"/>
      <w:bCs/>
    </w:rPr>
  </w:style>
  <w:style w:type="paragraph" w:customStyle="1" w:styleId="af9">
    <w:name w:val="Заголовок статьи"/>
    <w:basedOn w:val="a"/>
    <w:next w:val="a"/>
    <w:rsid w:val="00663AB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a">
    <w:name w:val="Заголовок чужого сообщения"/>
    <w:basedOn w:val="af4"/>
    <w:uiPriority w:val="99"/>
    <w:rsid w:val="00663AB9"/>
    <w:rPr>
      <w:rFonts w:cs="Times New Roman"/>
      <w:bCs/>
      <w:color w:val="FF0000"/>
    </w:rPr>
  </w:style>
  <w:style w:type="paragraph" w:customStyle="1" w:styleId="afb">
    <w:name w:val="Интерактивный заголовок"/>
    <w:basedOn w:val="af7"/>
    <w:next w:val="a"/>
    <w:uiPriority w:val="99"/>
    <w:rsid w:val="00663AB9"/>
    <w:rPr>
      <w:b w:val="0"/>
      <w:bCs w:val="0"/>
      <w:color w:val="auto"/>
      <w:u w:val="single"/>
    </w:rPr>
  </w:style>
  <w:style w:type="paragraph" w:customStyle="1" w:styleId="afc">
    <w:name w:val="Интерфейс"/>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d">
    <w:name w:val="Комментарий"/>
    <w:basedOn w:val="a"/>
    <w:next w:val="a"/>
    <w:uiPriority w:val="99"/>
    <w:rsid w:val="00663AB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e">
    <w:name w:val="Информация об изменениях документа"/>
    <w:basedOn w:val="afd"/>
    <w:next w:val="a"/>
    <w:uiPriority w:val="99"/>
    <w:rsid w:val="00663AB9"/>
    <w:pPr>
      <w:ind w:left="0"/>
    </w:pPr>
  </w:style>
  <w:style w:type="paragraph" w:customStyle="1" w:styleId="aff">
    <w:name w:val="Текст (лев. подпись)"/>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663AB9"/>
    <w:pPr>
      <w:jc w:val="both"/>
    </w:pPr>
    <w:rPr>
      <w:sz w:val="16"/>
      <w:szCs w:val="16"/>
    </w:rPr>
  </w:style>
  <w:style w:type="paragraph" w:customStyle="1" w:styleId="aff1">
    <w:name w:val="Текст (прав. подпись)"/>
    <w:basedOn w:val="a"/>
    <w:next w:val="a"/>
    <w:uiPriority w:val="99"/>
    <w:rsid w:val="00663AB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663AB9"/>
    <w:pPr>
      <w:jc w:val="both"/>
    </w:pPr>
    <w:rPr>
      <w:sz w:val="16"/>
      <w:szCs w:val="16"/>
    </w:rPr>
  </w:style>
  <w:style w:type="paragraph" w:customStyle="1" w:styleId="aff3">
    <w:name w:val="Комментарий пользователя"/>
    <w:basedOn w:val="afd"/>
    <w:next w:val="a"/>
    <w:uiPriority w:val="99"/>
    <w:rsid w:val="00663AB9"/>
    <w:pPr>
      <w:ind w:left="0"/>
      <w:jc w:val="left"/>
    </w:pPr>
    <w:rPr>
      <w:i w:val="0"/>
      <w:iCs w:val="0"/>
      <w:color w:val="000080"/>
    </w:rPr>
  </w:style>
  <w:style w:type="paragraph" w:customStyle="1" w:styleId="aff4">
    <w:name w:val="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5">
    <w:name w:val="Найденные слова"/>
    <w:basedOn w:val="af4"/>
    <w:uiPriority w:val="99"/>
    <w:rsid w:val="00663AB9"/>
    <w:rPr>
      <w:rFonts w:cs="Times New Roman"/>
      <w:bCs/>
    </w:rPr>
  </w:style>
  <w:style w:type="character" w:customStyle="1" w:styleId="aff6">
    <w:name w:val="Не вступил в силу"/>
    <w:basedOn w:val="af4"/>
    <w:uiPriority w:val="99"/>
    <w:rsid w:val="00663AB9"/>
    <w:rPr>
      <w:rFonts w:cs="Times New Roman"/>
      <w:bCs/>
      <w:color w:val="008080"/>
    </w:rPr>
  </w:style>
  <w:style w:type="paragraph" w:customStyle="1" w:styleId="aff7">
    <w:name w:val="Нормальный (таблица)"/>
    <w:basedOn w:val="a"/>
    <w:next w:val="a"/>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бъект"/>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663AB9"/>
    <w:pPr>
      <w:ind w:left="140"/>
    </w:pPr>
    <w:rPr>
      <w:rFonts w:ascii="Arial" w:hAnsi="Arial" w:cs="Arial"/>
    </w:rPr>
  </w:style>
  <w:style w:type="character" w:customStyle="1" w:styleId="affb">
    <w:name w:val="Опечатки"/>
    <w:uiPriority w:val="99"/>
    <w:rsid w:val="00663AB9"/>
    <w:rPr>
      <w:color w:val="FF0000"/>
    </w:rPr>
  </w:style>
  <w:style w:type="paragraph" w:customStyle="1" w:styleId="affc">
    <w:name w:val="Переменная часть"/>
    <w:basedOn w:val="af6"/>
    <w:next w:val="a"/>
    <w:uiPriority w:val="99"/>
    <w:rsid w:val="00663AB9"/>
    <w:rPr>
      <w:rFonts w:ascii="Arial" w:hAnsi="Arial" w:cs="Arial"/>
      <w:sz w:val="20"/>
      <w:szCs w:val="20"/>
    </w:rPr>
  </w:style>
  <w:style w:type="paragraph" w:customStyle="1" w:styleId="affd">
    <w:name w:val="Постоянная часть"/>
    <w:basedOn w:val="af6"/>
    <w:next w:val="a"/>
    <w:uiPriority w:val="99"/>
    <w:rsid w:val="00663AB9"/>
    <w:rPr>
      <w:rFonts w:ascii="Arial" w:hAnsi="Arial" w:cs="Arial"/>
      <w:sz w:val="22"/>
      <w:szCs w:val="22"/>
    </w:rPr>
  </w:style>
  <w:style w:type="paragraph" w:customStyle="1" w:styleId="affe">
    <w:name w:val="Прижатый влево"/>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
    <w:name w:val="Продолжение ссылки"/>
    <w:basedOn w:val="ab"/>
    <w:uiPriority w:val="99"/>
    <w:rsid w:val="00663AB9"/>
  </w:style>
  <w:style w:type="paragraph" w:customStyle="1" w:styleId="afff0">
    <w:name w:val="Словарная статья"/>
    <w:basedOn w:val="a"/>
    <w:next w:val="a"/>
    <w:uiPriority w:val="99"/>
    <w:rsid w:val="00663AB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1">
    <w:name w:val="Сравнение редакций"/>
    <w:basedOn w:val="af4"/>
    <w:uiPriority w:val="99"/>
    <w:rsid w:val="00663AB9"/>
    <w:rPr>
      <w:rFonts w:cs="Times New Roman"/>
      <w:bCs/>
    </w:rPr>
  </w:style>
  <w:style w:type="character" w:customStyle="1" w:styleId="afff2">
    <w:name w:val="Сравнение редакций. Добавленный фрагмент"/>
    <w:uiPriority w:val="99"/>
    <w:rsid w:val="00663AB9"/>
    <w:rPr>
      <w:color w:val="0000FF"/>
    </w:rPr>
  </w:style>
  <w:style w:type="character" w:customStyle="1" w:styleId="afff3">
    <w:name w:val="Сравнение редакций. Удаленный фрагмент"/>
    <w:uiPriority w:val="99"/>
    <w:rsid w:val="00663AB9"/>
    <w:rPr>
      <w:strike/>
      <w:color w:val="808000"/>
    </w:rPr>
  </w:style>
  <w:style w:type="paragraph" w:customStyle="1" w:styleId="afff4">
    <w:name w:val="Текст (справка)"/>
    <w:basedOn w:val="a"/>
    <w:next w:val="a"/>
    <w:uiPriority w:val="99"/>
    <w:rsid w:val="00663AB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Текст в таблице"/>
    <w:basedOn w:val="aff7"/>
    <w:next w:val="a"/>
    <w:uiPriority w:val="99"/>
    <w:rsid w:val="00663AB9"/>
    <w:pPr>
      <w:ind w:firstLine="500"/>
    </w:pPr>
  </w:style>
  <w:style w:type="paragraph" w:customStyle="1" w:styleId="afff6">
    <w:name w:val="Технический комментарий"/>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7">
    <w:name w:val="Утратил силу"/>
    <w:basedOn w:val="af4"/>
    <w:uiPriority w:val="99"/>
    <w:rsid w:val="00663AB9"/>
    <w:rPr>
      <w:rFonts w:cs="Times New Roman"/>
      <w:bCs/>
      <w:strike/>
      <w:color w:val="808000"/>
    </w:rPr>
  </w:style>
  <w:style w:type="paragraph" w:customStyle="1" w:styleId="afff8">
    <w:name w:val="Центрированный (таблица)"/>
    <w:basedOn w:val="aff7"/>
    <w:next w:val="a"/>
    <w:uiPriority w:val="99"/>
    <w:rsid w:val="00663AB9"/>
    <w:pPr>
      <w:jc w:val="center"/>
    </w:pPr>
  </w:style>
  <w:style w:type="character" w:styleId="afff9">
    <w:name w:val="page number"/>
    <w:basedOn w:val="a0"/>
    <w:rsid w:val="00663AB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3AB9"/>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марк список 1"/>
    <w:basedOn w:val="a"/>
    <w:uiPriority w:val="99"/>
    <w:rsid w:val="00663AB9"/>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663AB9"/>
    <w:pPr>
      <w:numPr>
        <w:numId w:val="14"/>
      </w:numPr>
      <w:spacing w:before="120" w:after="120" w:line="240" w:lineRule="auto"/>
      <w:jc w:val="both"/>
    </w:pPr>
    <w:rPr>
      <w:rFonts w:ascii="Arial" w:eastAsia="Times New Roman" w:hAnsi="Arial" w:cs="Arial"/>
      <w:sz w:val="24"/>
      <w:szCs w:val="24"/>
      <w:lang w:eastAsia="ar-SA"/>
    </w:rPr>
  </w:style>
  <w:style w:type="paragraph" w:styleId="afffa">
    <w:name w:val="footnote text"/>
    <w:basedOn w:val="a"/>
    <w:link w:val="afffb"/>
    <w:uiPriority w:val="99"/>
    <w:semiHidden/>
    <w:unhideWhenUsed/>
    <w:rsid w:val="00663A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b">
    <w:name w:val="Текст сноски Знак"/>
    <w:basedOn w:val="a0"/>
    <w:link w:val="afffa"/>
    <w:uiPriority w:val="99"/>
    <w:semiHidden/>
    <w:rsid w:val="00663AB9"/>
    <w:rPr>
      <w:rFonts w:ascii="Arial" w:hAnsi="Arial" w:cs="Arial"/>
    </w:rPr>
  </w:style>
  <w:style w:type="paragraph" w:customStyle="1" w:styleId="15">
    <w:name w:val="Абзац списка1"/>
    <w:basedOn w:val="a"/>
    <w:rsid w:val="00663AB9"/>
    <w:pPr>
      <w:suppressAutoHyphens/>
      <w:ind w:left="720"/>
    </w:pPr>
    <w:rPr>
      <w:rFonts w:ascii="Calibri" w:eastAsia="Times New Roman" w:hAnsi="Calibri" w:cs="Calibri"/>
      <w:lang w:eastAsia="ar-SA"/>
    </w:rPr>
  </w:style>
  <w:style w:type="paragraph" w:customStyle="1" w:styleId="Heading">
    <w:name w:val="Heading"/>
    <w:uiPriority w:val="99"/>
    <w:rsid w:val="00927C10"/>
    <w:pPr>
      <w:widowControl w:val="0"/>
      <w:autoSpaceDE w:val="0"/>
      <w:autoSpaceDN w:val="0"/>
      <w:adjustRightInd w:val="0"/>
      <w:jc w:val="left"/>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992876" TargetMode="External"/><Relationship Id="rId13" Type="http://schemas.openxmlformats.org/officeDocument/2006/relationships/hyperlink" Target="http://docs.cntd.ru/document/438992876" TargetMode="External"/><Relationship Id="rId3" Type="http://schemas.openxmlformats.org/officeDocument/2006/relationships/settings" Target="settings.xml"/><Relationship Id="rId7" Type="http://schemas.openxmlformats.org/officeDocument/2006/relationships/hyperlink" Target="http://docs.cntd.ru/document/438992876" TargetMode="External"/><Relationship Id="rId12" Type="http://schemas.openxmlformats.org/officeDocument/2006/relationships/hyperlink" Target="http://docs.cntd.ru/document/4389928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941785" TargetMode="External"/><Relationship Id="rId11" Type="http://schemas.openxmlformats.org/officeDocument/2006/relationships/hyperlink" Target="http://docs.cntd.ru/document/438992876" TargetMode="External"/><Relationship Id="rId5" Type="http://schemas.openxmlformats.org/officeDocument/2006/relationships/hyperlink" Target="http://docs.cntd.ru/document/901714433" TargetMode="External"/><Relationship Id="rId15" Type="http://schemas.openxmlformats.org/officeDocument/2006/relationships/fontTable" Target="fontTable.xm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438992876" TargetMode="External"/><Relationship Id="rId14" Type="http://schemas.openxmlformats.org/officeDocument/2006/relationships/hyperlink" Target="http://docs.cntd.ru/document/438992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2018-06-09T02:51:00Z</dcterms:created>
  <dcterms:modified xsi:type="dcterms:W3CDTF">2019-08-16T00:16:00Z</dcterms:modified>
</cp:coreProperties>
</file>